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894CD8">
      <w:pPr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A包</w:t>
      </w:r>
    </w:p>
    <w:p w14:paraId="5ED8E5DD">
      <w:pPr>
        <w:jc w:val="center"/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drawing>
          <wp:inline distT="0" distB="0" distL="114300" distR="114300">
            <wp:extent cx="4724400" cy="3892550"/>
            <wp:effectExtent l="0" t="0" r="0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24400" cy="389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AD501B">
      <w:pPr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B包</w:t>
      </w:r>
    </w:p>
    <w:p w14:paraId="22D03F09">
      <w:pPr>
        <w:jc w:val="center"/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drawing>
          <wp:inline distT="0" distB="0" distL="114300" distR="114300">
            <wp:extent cx="5271770" cy="3724275"/>
            <wp:effectExtent l="0" t="0" r="11430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3724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D035F4">
      <w:pPr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C包</w:t>
      </w:r>
    </w:p>
    <w:p w14:paraId="6E1658B8">
      <w:pPr>
        <w:jc w:val="center"/>
        <w:rPr>
          <w:rFonts w:hint="default"/>
          <w:sz w:val="28"/>
          <w:szCs w:val="28"/>
          <w:lang w:val="en-US" w:eastAsia="zh-CN"/>
        </w:rPr>
      </w:pPr>
      <w:r>
        <w:drawing>
          <wp:inline distT="0" distB="0" distL="114300" distR="114300">
            <wp:extent cx="5200650" cy="3505200"/>
            <wp:effectExtent l="0" t="0" r="635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00650" cy="35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086350" cy="3035300"/>
            <wp:effectExtent l="0" t="0" r="635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86350" cy="303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3675" cy="2586990"/>
            <wp:effectExtent l="0" t="0" r="9525" b="381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2586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6D4D60"/>
    <w:rsid w:val="1AC92B69"/>
    <w:rsid w:val="1D577EF9"/>
    <w:rsid w:val="1FEF03E7"/>
    <w:rsid w:val="626A7624"/>
    <w:rsid w:val="68C54CEF"/>
    <w:rsid w:val="78DD2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2025-01-03T02:39:05Z</dcterms:created>
  <dc:creator>lcq</dc:creator>
  <cp:lastModifiedBy>lcq</cp:lastModifiedBy>
  <dcterms:modified xsi:type="dcterms:W3CDTF">2025-01-03T02:59:02Z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eyJoZGlkIjoiODM0YzQzMGFjMjUzMGYwODMwZjhmZTEzMTA0N2U0NTcifQ==</vt:lpwstr>
  </property>
  <property fmtid="{D5CDD505-2E9C-101B-9397-08002B2CF9AE}" pid="4" name="ICV">
    <vt:lpwstr>9BC0C39F04F3441B959FC34DE11A789B_12</vt:lpwstr>
  </property>
</Properties>
</file>